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B0" w:rsidRPr="00BA0BB0" w:rsidRDefault="00BA0BB0" w:rsidP="00BA0BB0">
      <w:pPr>
        <w:rPr>
          <w:b/>
          <w:lang w:val="en-US"/>
        </w:rPr>
      </w:pPr>
      <w:proofErr w:type="gramStart"/>
      <w:r w:rsidRPr="00BA0BB0">
        <w:rPr>
          <w:b/>
          <w:lang w:val="en-US"/>
        </w:rPr>
        <w:t xml:space="preserve">Source </w:t>
      </w:r>
      <w:r>
        <w:rPr>
          <w:b/>
          <w:lang w:val="en-US"/>
        </w:rPr>
        <w:t>Data for Figure 1.</w:t>
      </w:r>
      <w:proofErr w:type="gramEnd"/>
    </w:p>
    <w:p w:rsidR="007F6510" w:rsidRDefault="00BA0BB0" w:rsidP="004627BD">
      <w:pPr>
        <w:jc w:val="both"/>
        <w:rPr>
          <w:lang w:val="en-US"/>
        </w:rPr>
      </w:pPr>
      <w:r w:rsidRPr="00BA0BB0">
        <w:rPr>
          <w:lang w:val="en-US"/>
        </w:rPr>
        <w:t xml:space="preserve">We provide recordings of transient currents as indicated in the table below.  Recordings were low-pass filtered at </w:t>
      </w:r>
      <w:r w:rsidR="005E650C" w:rsidRPr="00BA0BB0">
        <w:rPr>
          <w:lang w:val="en-US"/>
        </w:rPr>
        <w:t>1 kHz</w:t>
      </w:r>
      <w:r w:rsidRPr="00BA0BB0">
        <w:rPr>
          <w:lang w:val="en-US"/>
        </w:rPr>
        <w:t xml:space="preserve"> (4-</w:t>
      </w:r>
      <w:r w:rsidR="005E650C" w:rsidRPr="00BA0BB0">
        <w:rPr>
          <w:lang w:val="en-US"/>
        </w:rPr>
        <w:t>pole Bessel</w:t>
      </w:r>
      <w:r w:rsidRPr="00BA0BB0">
        <w:rPr>
          <w:lang w:val="en-US"/>
        </w:rPr>
        <w:t xml:space="preserve"> filter) and digitized with a sampling rate of </w:t>
      </w:r>
      <w:r w:rsidR="005E650C" w:rsidRPr="00BA0BB0">
        <w:rPr>
          <w:lang w:val="en-US"/>
        </w:rPr>
        <w:t>100 kHz</w:t>
      </w:r>
      <w:r w:rsidRPr="00BA0BB0">
        <w:rPr>
          <w:lang w:val="en-US"/>
        </w:rPr>
        <w:t xml:space="preserve">. After </w:t>
      </w:r>
      <w:r w:rsidR="005E650C">
        <w:rPr>
          <w:lang w:val="en-US"/>
        </w:rPr>
        <w:t xml:space="preserve">data </w:t>
      </w:r>
      <w:r w:rsidR="005E650C" w:rsidRPr="00BA0BB0">
        <w:rPr>
          <w:lang w:val="en-US"/>
        </w:rPr>
        <w:t>acquisition</w:t>
      </w:r>
      <w:r w:rsidRPr="00BA0BB0">
        <w:rPr>
          <w:lang w:val="en-US"/>
        </w:rPr>
        <w:t>, the currents were baselined and low-pass filtered</w:t>
      </w:r>
      <w:r>
        <w:rPr>
          <w:lang w:val="en-US"/>
        </w:rPr>
        <w:t xml:space="preserve"> at 100 Hz (Gaussian filter).</w:t>
      </w:r>
    </w:p>
    <w:p w:rsidR="00BA0BB0" w:rsidRDefault="00BA0BB0" w:rsidP="00BA0BB0">
      <w:pPr>
        <w:rPr>
          <w:lang w:val="en-US"/>
        </w:rPr>
      </w:pPr>
    </w:p>
    <w:tbl>
      <w:tblPr>
        <w:tblW w:w="924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7811"/>
      </w:tblGrid>
      <w:tr w:rsidR="00BA0BB0" w:rsidRPr="00BA0BB0" w:rsidTr="00BA0BB0">
        <w:trPr>
          <w:trHeight w:val="326"/>
        </w:trPr>
        <w:tc>
          <w:tcPr>
            <w:tcW w:w="1433" w:type="dxa"/>
            <w:shd w:val="clear" w:color="auto" w:fill="auto"/>
            <w:noWrap/>
            <w:vAlign w:val="bottom"/>
          </w:tcPr>
          <w:p w:rsidR="00BA0BB0" w:rsidRPr="00BA0BB0" w:rsidRDefault="00BA0BB0" w:rsidP="00BA0B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AT"/>
              </w:rPr>
            </w:pPr>
            <w:r w:rsidRPr="00BA0BB0">
              <w:rPr>
                <w:rFonts w:ascii="Calibri" w:eastAsia="Times New Roman" w:hAnsi="Calibri" w:cs="Times New Roman"/>
                <w:b/>
                <w:bCs/>
                <w:color w:val="000000"/>
                <w:lang w:eastAsia="de-AT"/>
              </w:rPr>
              <w:t>File allocation</w:t>
            </w:r>
          </w:p>
        </w:tc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BA0BB0" w:rsidRPr="00BA0BB0" w:rsidRDefault="00BA0BB0" w:rsidP="008833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AT"/>
              </w:rPr>
            </w:pPr>
          </w:p>
        </w:tc>
      </w:tr>
      <w:tr w:rsidR="00BA0BB0" w:rsidRPr="004627BD" w:rsidTr="00BA0BB0">
        <w:trPr>
          <w:trHeight w:val="326"/>
        </w:trPr>
        <w:tc>
          <w:tcPr>
            <w:tcW w:w="1433" w:type="dxa"/>
            <w:shd w:val="clear" w:color="auto" w:fill="auto"/>
            <w:noWrap/>
            <w:hideMark/>
          </w:tcPr>
          <w:p w:rsidR="00BA0BB0" w:rsidRPr="00BA0BB0" w:rsidRDefault="00BA0BB0" w:rsidP="00BA0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BA0BB0">
              <w:rPr>
                <w:rFonts w:ascii="Calibri" w:eastAsia="Times New Roman" w:hAnsi="Calibri" w:cs="Times New Roman"/>
                <w:color w:val="000000"/>
                <w:lang w:eastAsia="de-AT"/>
              </w:rPr>
              <w:t>Fig. 1b</w:t>
            </w:r>
          </w:p>
        </w:tc>
        <w:tc>
          <w:tcPr>
            <w:tcW w:w="7811" w:type="dxa"/>
            <w:shd w:val="clear" w:color="auto" w:fill="auto"/>
            <w:noWrap/>
            <w:hideMark/>
          </w:tcPr>
          <w:p w:rsidR="00BA0BB0" w:rsidRPr="00BA0BB0" w:rsidRDefault="00BA0BB0" w:rsidP="00BA0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BA0BB0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Comparison of transient currents induced by either 5-HT (30 </w:t>
            </w:r>
            <w:r w:rsidRPr="00BA0BB0">
              <w:rPr>
                <w:rFonts w:ascii="Calibri" w:eastAsia="Times New Roman" w:hAnsi="Calibri" w:cs="Times New Roman"/>
                <w:color w:val="000000"/>
                <w:lang w:eastAsia="de-AT"/>
              </w:rPr>
              <w:t>μ</w:t>
            </w:r>
            <w:r w:rsidRPr="00BA0BB0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M) or cocaine (100 </w:t>
            </w:r>
            <w:r w:rsidRPr="00BA0BB0">
              <w:rPr>
                <w:rFonts w:ascii="Calibri" w:eastAsia="Times New Roman" w:hAnsi="Calibri" w:cs="Times New Roman"/>
                <w:color w:val="000000"/>
                <w:lang w:eastAsia="de-AT"/>
              </w:rPr>
              <w:t>μ</w:t>
            </w:r>
            <w:r w:rsidRPr="00BA0BB0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M) in paired recordings. </w:t>
            </w:r>
          </w:p>
        </w:tc>
      </w:tr>
      <w:tr w:rsidR="00BA0BB0" w:rsidRPr="004627BD" w:rsidTr="00BA0BB0">
        <w:trPr>
          <w:trHeight w:val="326"/>
        </w:trPr>
        <w:tc>
          <w:tcPr>
            <w:tcW w:w="1433" w:type="dxa"/>
            <w:shd w:val="clear" w:color="auto" w:fill="auto"/>
            <w:noWrap/>
            <w:hideMark/>
          </w:tcPr>
          <w:p w:rsidR="00BA0BB0" w:rsidRPr="00BA0BB0" w:rsidRDefault="00BA0BB0" w:rsidP="00BA0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BA0BB0">
              <w:rPr>
                <w:rFonts w:ascii="Calibri" w:eastAsia="Times New Roman" w:hAnsi="Calibri" w:cs="Times New Roman"/>
                <w:color w:val="000000"/>
                <w:lang w:eastAsia="de-AT"/>
              </w:rPr>
              <w:t>Fig. 1d</w:t>
            </w:r>
          </w:p>
        </w:tc>
        <w:tc>
          <w:tcPr>
            <w:tcW w:w="7811" w:type="dxa"/>
            <w:shd w:val="clear" w:color="auto" w:fill="auto"/>
            <w:noWrap/>
            <w:hideMark/>
          </w:tcPr>
          <w:p w:rsidR="00BA0BB0" w:rsidRPr="00BA0BB0" w:rsidRDefault="00BA0BB0" w:rsidP="00BA0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BA0BB0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Current decay rates as a function of cocaine concentration. </w:t>
            </w:r>
          </w:p>
        </w:tc>
      </w:tr>
      <w:tr w:rsidR="00BA0BB0" w:rsidRPr="004627BD" w:rsidTr="00BA0BB0">
        <w:trPr>
          <w:trHeight w:val="374"/>
        </w:trPr>
        <w:tc>
          <w:tcPr>
            <w:tcW w:w="1433" w:type="dxa"/>
            <w:shd w:val="clear" w:color="auto" w:fill="auto"/>
            <w:noWrap/>
            <w:hideMark/>
          </w:tcPr>
          <w:p w:rsidR="00BA0BB0" w:rsidRPr="00BA0BB0" w:rsidRDefault="00BA0BB0" w:rsidP="00BA0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BA0BB0">
              <w:rPr>
                <w:rFonts w:ascii="Calibri" w:eastAsia="Times New Roman" w:hAnsi="Calibri" w:cs="Times New Roman"/>
                <w:color w:val="000000"/>
                <w:lang w:eastAsia="de-AT"/>
              </w:rPr>
              <w:t>Fig. 1g</w:t>
            </w:r>
          </w:p>
        </w:tc>
        <w:tc>
          <w:tcPr>
            <w:tcW w:w="7811" w:type="dxa"/>
            <w:shd w:val="clear" w:color="auto" w:fill="auto"/>
            <w:noWrap/>
            <w:hideMark/>
          </w:tcPr>
          <w:p w:rsidR="00BA0BB0" w:rsidRPr="00BA0BB0" w:rsidRDefault="00BA0BB0" w:rsidP="00BA0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AT"/>
              </w:rPr>
            </w:pPr>
            <w:r w:rsidRPr="00BA0BB0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Comparison of transient currents induced by cocaine (100 </w:t>
            </w:r>
            <w:r w:rsidRPr="00BA0BB0">
              <w:rPr>
                <w:rFonts w:ascii="Calibri" w:eastAsia="Times New Roman" w:hAnsi="Calibri" w:cs="Times New Roman"/>
                <w:color w:val="000000"/>
                <w:lang w:eastAsia="de-AT"/>
              </w:rPr>
              <w:t>μ</w:t>
            </w:r>
            <w:r w:rsidRPr="00BA0BB0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>M) in presence or absence of extracellular Cl</w:t>
            </w:r>
            <w:r w:rsidRPr="00BA0BB0">
              <w:rPr>
                <w:rFonts w:ascii="Calibri" w:eastAsia="Times New Roman" w:hAnsi="Calibri" w:cs="Times New Roman"/>
                <w:color w:val="000000"/>
                <w:vertAlign w:val="superscript"/>
                <w:lang w:val="en-US" w:eastAsia="de-AT"/>
              </w:rPr>
              <w:t>-</w:t>
            </w:r>
            <w:r w:rsidRPr="00BA0BB0">
              <w:rPr>
                <w:rFonts w:ascii="Calibri" w:eastAsia="Times New Roman" w:hAnsi="Calibri" w:cs="Times New Roman"/>
                <w:color w:val="000000"/>
                <w:lang w:val="en-US" w:eastAsia="de-AT"/>
              </w:rPr>
              <w:t xml:space="preserve">. </w:t>
            </w:r>
          </w:p>
        </w:tc>
      </w:tr>
    </w:tbl>
    <w:p w:rsidR="00BA0BB0" w:rsidRPr="00BA0BB0" w:rsidRDefault="00BA0BB0" w:rsidP="00BA0BB0">
      <w:pPr>
        <w:rPr>
          <w:lang w:val="en-US"/>
        </w:rPr>
      </w:pPr>
      <w:bookmarkStart w:id="0" w:name="_GoBack"/>
      <w:bookmarkEnd w:id="0"/>
    </w:p>
    <w:sectPr w:rsidR="00BA0BB0" w:rsidRPr="00BA0B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B0"/>
    <w:rsid w:val="004627BD"/>
    <w:rsid w:val="005E650C"/>
    <w:rsid w:val="007F6510"/>
    <w:rsid w:val="00BA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2018-04-12T10:45:00Z</dcterms:created>
  <dcterms:modified xsi:type="dcterms:W3CDTF">2018-04-12T17:09:00Z</dcterms:modified>
</cp:coreProperties>
</file>